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6F" w:rsidRPr="00514616" w:rsidRDefault="00894E6F" w:rsidP="00514616">
      <w:pPr>
        <w:bidi/>
        <w:jc w:val="center"/>
        <w:rPr>
          <w:rFonts w:cs="PT Bold Broken"/>
          <w:b/>
          <w:bCs/>
          <w:sz w:val="32"/>
          <w:szCs w:val="32"/>
          <w:u w:val="single"/>
          <w:rtl/>
          <w:lang w:bidi="ar-KW"/>
        </w:rPr>
      </w:pPr>
      <w:r w:rsidRPr="00863966">
        <w:rPr>
          <w:rFonts w:cs="PT Bold Broken" w:hint="cs"/>
          <w:b/>
          <w:bCs/>
          <w:sz w:val="32"/>
          <w:szCs w:val="32"/>
          <w:u w:val="single"/>
          <w:rtl/>
          <w:lang w:bidi="ar-KW"/>
        </w:rPr>
        <w:t>السيرة الذاتية</w:t>
      </w:r>
    </w:p>
    <w:p w:rsidR="00894E6F" w:rsidRPr="00514616" w:rsidRDefault="00894E6F" w:rsidP="00863966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** البيانات الشخصية :</w:t>
      </w:r>
    </w:p>
    <w:p w:rsidR="00894E6F" w:rsidRPr="00863966" w:rsidRDefault="00863966" w:rsidP="00894E6F">
      <w:p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الاسم</w:t>
      </w:r>
      <w:r w:rsidR="00894E6F" w:rsidRPr="00863966">
        <w:rPr>
          <w:rFonts w:hint="cs"/>
          <w:sz w:val="28"/>
          <w:szCs w:val="28"/>
          <w:rtl/>
          <w:lang w:bidi="ar-KW"/>
        </w:rPr>
        <w:t xml:space="preserve"> : على مبارك سالم العازمي</w:t>
      </w:r>
    </w:p>
    <w:p w:rsidR="00894E6F" w:rsidRPr="00863966" w:rsidRDefault="00894E6F" w:rsidP="00894E6F">
      <w:p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 xml:space="preserve">تاريخ الميلاد : 20/3/1971 </w:t>
      </w:r>
      <w:r w:rsidRPr="00863966">
        <w:rPr>
          <w:sz w:val="28"/>
          <w:szCs w:val="28"/>
          <w:rtl/>
          <w:lang w:bidi="ar-KW"/>
        </w:rPr>
        <w:t>–</w:t>
      </w:r>
      <w:r w:rsidRPr="00863966">
        <w:rPr>
          <w:rFonts w:hint="cs"/>
          <w:sz w:val="28"/>
          <w:szCs w:val="28"/>
          <w:rtl/>
          <w:lang w:bidi="ar-KW"/>
        </w:rPr>
        <w:t xml:space="preserve"> الكويت </w:t>
      </w:r>
    </w:p>
    <w:p w:rsidR="00894E6F" w:rsidRPr="00863966" w:rsidRDefault="00894E6F" w:rsidP="00894E6F">
      <w:p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الجنسية : كويتي</w:t>
      </w:r>
    </w:p>
    <w:p w:rsidR="00894E6F" w:rsidRPr="00863966" w:rsidRDefault="00894E6F" w:rsidP="00894E6F">
      <w:p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الهاتف : 90998845</w:t>
      </w:r>
    </w:p>
    <w:p w:rsidR="00894E6F" w:rsidRPr="00514616" w:rsidRDefault="00894E6F" w:rsidP="00894E6F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** الدارسة :</w:t>
      </w:r>
    </w:p>
    <w:p w:rsidR="00894E6F" w:rsidRPr="00863966" w:rsidRDefault="00863966" w:rsidP="00894E6F">
      <w:p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 xml:space="preserve">     </w:t>
      </w:r>
      <w:r w:rsidR="00894E6F" w:rsidRPr="00863966">
        <w:rPr>
          <w:rFonts w:hint="cs"/>
          <w:sz w:val="28"/>
          <w:szCs w:val="28"/>
          <w:rtl/>
          <w:lang w:bidi="ar-KW"/>
        </w:rPr>
        <w:t xml:space="preserve">حفظت القرآن الكريم، ودرست العلوم الشرعية ، وعلوم اللغة العربية في الكويت وفي عدد من البلدان العربية ، وحصلت على عدة إجازات وشهادات من العلماء الذين درست عليهم . </w:t>
      </w:r>
    </w:p>
    <w:p w:rsidR="00894E6F" w:rsidRPr="00514616" w:rsidRDefault="00894E6F" w:rsidP="00894E6F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** المؤهلات العلمية :</w:t>
      </w:r>
    </w:p>
    <w:p w:rsidR="00894E6F" w:rsidRPr="00894E6F" w:rsidRDefault="00894E6F" w:rsidP="00894E6F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الثانوية العامة</w:t>
      </w:r>
      <w:r w:rsidRPr="00894E6F">
        <w:rPr>
          <w:rFonts w:hint="cs"/>
          <w:sz w:val="32"/>
          <w:szCs w:val="32"/>
          <w:rtl/>
          <w:lang w:bidi="ar-KW"/>
        </w:rPr>
        <w:t xml:space="preserve"> . </w:t>
      </w:r>
    </w:p>
    <w:p w:rsidR="00894E6F" w:rsidRPr="00894E6F" w:rsidRDefault="00894E6F" w:rsidP="00894E6F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إجازة بالقراءات وعلوم القرآن</w:t>
      </w:r>
      <w:r w:rsidRPr="00894E6F">
        <w:rPr>
          <w:rFonts w:hint="cs"/>
          <w:sz w:val="32"/>
          <w:szCs w:val="32"/>
          <w:rtl/>
          <w:lang w:bidi="ar-KW"/>
        </w:rPr>
        <w:t xml:space="preserve"> .</w:t>
      </w:r>
    </w:p>
    <w:p w:rsidR="00894E6F" w:rsidRPr="00863966" w:rsidRDefault="00894E6F" w:rsidP="00894E6F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 xml:space="preserve">إجازات برواية الحديث النبوي وعلوم الشريعة واللغة العربية </w:t>
      </w:r>
      <w:r w:rsidR="00863966" w:rsidRPr="00863966">
        <w:rPr>
          <w:rFonts w:hint="cs"/>
          <w:sz w:val="28"/>
          <w:szCs w:val="28"/>
          <w:rtl/>
          <w:lang w:bidi="ar-KW"/>
        </w:rPr>
        <w:t>.</w:t>
      </w:r>
    </w:p>
    <w:p w:rsidR="00894E6F" w:rsidRPr="00514616" w:rsidRDefault="00894E6F" w:rsidP="00894E6F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** الوظائف:</w:t>
      </w:r>
    </w:p>
    <w:p w:rsidR="00894E6F" w:rsidRPr="00863966" w:rsidRDefault="00894E6F" w:rsidP="00863966">
      <w:pPr>
        <w:pStyle w:val="ListParagraph"/>
        <w:numPr>
          <w:ilvl w:val="0"/>
          <w:numId w:val="10"/>
        </w:num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التدريس في دار القرآن والمساجد والجمعيات الخيرية .</w:t>
      </w:r>
    </w:p>
    <w:p w:rsidR="00894E6F" w:rsidRPr="00863966" w:rsidRDefault="00894E6F" w:rsidP="00863966">
      <w:pPr>
        <w:pStyle w:val="ListParagraph"/>
        <w:numPr>
          <w:ilvl w:val="0"/>
          <w:numId w:val="10"/>
        </w:num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الإمامة والخطابة .</w:t>
      </w:r>
    </w:p>
    <w:p w:rsidR="00894E6F" w:rsidRPr="00863966" w:rsidRDefault="00894E6F" w:rsidP="00863966">
      <w:pPr>
        <w:pStyle w:val="ListParagraph"/>
        <w:numPr>
          <w:ilvl w:val="0"/>
          <w:numId w:val="10"/>
        </w:num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الإشراف الفني على حلقات القرآن الكريم بوزارة الأوقاف.</w:t>
      </w:r>
    </w:p>
    <w:p w:rsidR="00894E6F" w:rsidRPr="00514616" w:rsidRDefault="00894E6F" w:rsidP="00894E6F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** المشاركات الدولية :</w:t>
      </w:r>
    </w:p>
    <w:p w:rsidR="00894E6F" w:rsidRPr="00863966" w:rsidRDefault="00894E6F" w:rsidP="00863966">
      <w:pPr>
        <w:pStyle w:val="ListParagraph"/>
        <w:numPr>
          <w:ilvl w:val="0"/>
          <w:numId w:val="11"/>
        </w:numPr>
        <w:bidi/>
        <w:rPr>
          <w:sz w:val="28"/>
          <w:szCs w:val="28"/>
          <w:rtl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مثلث دولة الكويت في المسابقة الدولية للقرآن في جمهورية إيران سنة 2001م وحصلت على المركز الأول في التفسير .</w:t>
      </w:r>
    </w:p>
    <w:p w:rsidR="00894E6F" w:rsidRPr="00863966" w:rsidRDefault="00894E6F" w:rsidP="00863966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المشاركة في المسابقة الخامسة عشرة للقرآن الكريم بدولة مجلس التعاون الخليجي في دبي 2002م.</w:t>
      </w:r>
    </w:p>
    <w:p w:rsidR="00894E6F" w:rsidRDefault="00894E6F" w:rsidP="00863966">
      <w:pPr>
        <w:pStyle w:val="ListParagraph"/>
        <w:numPr>
          <w:ilvl w:val="0"/>
          <w:numId w:val="11"/>
        </w:numPr>
        <w:bidi/>
        <w:rPr>
          <w:sz w:val="28"/>
          <w:szCs w:val="28"/>
          <w:lang w:bidi="ar-KW"/>
        </w:rPr>
      </w:pPr>
      <w:r w:rsidRPr="00863966">
        <w:rPr>
          <w:rFonts w:hint="cs"/>
          <w:sz w:val="28"/>
          <w:szCs w:val="28"/>
          <w:rtl/>
          <w:lang w:bidi="ar-KW"/>
        </w:rPr>
        <w:t>المشاركة في مهارات التحكيم مسابقة الملك عبد العزيز الدولية بالمملكة العربية السعودية في مكة 2015م.</w:t>
      </w:r>
    </w:p>
    <w:p w:rsidR="00894E6F" w:rsidRPr="00514616" w:rsidRDefault="00894E6F" w:rsidP="00894E6F">
      <w:pPr>
        <w:bidi/>
        <w:rPr>
          <w:rFonts w:cs="PT Bold Broken"/>
          <w:b/>
          <w:bCs/>
          <w:sz w:val="28"/>
          <w:szCs w:val="28"/>
          <w:u w:val="single"/>
          <w:rtl/>
          <w:lang w:bidi="ar-KW"/>
        </w:rPr>
      </w:pPr>
      <w:r w:rsidRPr="00514616">
        <w:rPr>
          <w:rFonts w:cs="PT Bold Broken" w:hint="cs"/>
          <w:b/>
          <w:bCs/>
          <w:sz w:val="28"/>
          <w:szCs w:val="28"/>
          <w:u w:val="single"/>
          <w:rtl/>
          <w:lang w:bidi="ar-KW"/>
        </w:rPr>
        <w:t>** المؤلفات المطبوعة :</w:t>
      </w:r>
    </w:p>
    <w:p w:rsidR="00894E6F" w:rsidRPr="00514616" w:rsidRDefault="00514616" w:rsidP="00514616">
      <w:pPr>
        <w:bidi/>
        <w:ind w:left="360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1) </w:t>
      </w:r>
      <w:r w:rsidR="00894E6F" w:rsidRPr="00514616">
        <w:rPr>
          <w:rFonts w:hint="cs"/>
          <w:sz w:val="28"/>
          <w:szCs w:val="28"/>
          <w:rtl/>
          <w:lang w:bidi="ar-KW"/>
        </w:rPr>
        <w:t>ديوان شعر ( بيني وبينك من وحي الذكريات )</w:t>
      </w:r>
    </w:p>
    <w:p w:rsidR="00894E6F" w:rsidRPr="00514616" w:rsidRDefault="00514616" w:rsidP="00514616">
      <w:pPr>
        <w:bidi/>
        <w:ind w:left="360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2) </w:t>
      </w:r>
      <w:r w:rsidR="00894E6F" w:rsidRPr="00514616">
        <w:rPr>
          <w:rFonts w:hint="cs"/>
          <w:sz w:val="28"/>
          <w:szCs w:val="28"/>
          <w:rtl/>
          <w:lang w:bidi="ar-KW"/>
        </w:rPr>
        <w:t>خواطر أدبية ( حروف من همس الذكريات )</w:t>
      </w:r>
    </w:p>
    <w:p w:rsidR="00894E6F" w:rsidRPr="00514616" w:rsidRDefault="00514616" w:rsidP="00514616">
      <w:pPr>
        <w:bidi/>
        <w:ind w:left="360"/>
        <w:rPr>
          <w:sz w:val="32"/>
          <w:szCs w:val="32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3) </w:t>
      </w:r>
      <w:r w:rsidR="00894E6F" w:rsidRPr="00514616">
        <w:rPr>
          <w:rFonts w:hint="cs"/>
          <w:sz w:val="28"/>
          <w:szCs w:val="28"/>
          <w:rtl/>
          <w:lang w:bidi="ar-KW"/>
        </w:rPr>
        <w:t>عدة مؤلفات في العلوم الشرعية</w:t>
      </w:r>
      <w:r w:rsidR="00894E6F" w:rsidRPr="00514616">
        <w:rPr>
          <w:rFonts w:hint="cs"/>
          <w:sz w:val="32"/>
          <w:szCs w:val="32"/>
          <w:rtl/>
          <w:lang w:bidi="ar-KW"/>
        </w:rPr>
        <w:t xml:space="preserve"> . </w:t>
      </w:r>
    </w:p>
    <w:sectPr w:rsidR="00894E6F" w:rsidRPr="00514616" w:rsidSect="00514616">
      <w:pgSz w:w="11907" w:h="16840" w:code="9"/>
      <w:pgMar w:top="709" w:right="1134" w:bottom="851" w:left="113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90"/>
    <w:multiLevelType w:val="hybridMultilevel"/>
    <w:tmpl w:val="C4300E48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F0F"/>
    <w:multiLevelType w:val="hybridMultilevel"/>
    <w:tmpl w:val="9842A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7ED"/>
    <w:multiLevelType w:val="hybridMultilevel"/>
    <w:tmpl w:val="6C044BE2"/>
    <w:lvl w:ilvl="0" w:tplc="3FA61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AB9"/>
    <w:multiLevelType w:val="hybridMultilevel"/>
    <w:tmpl w:val="395ABC1E"/>
    <w:lvl w:ilvl="0" w:tplc="CCBA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091"/>
    <w:multiLevelType w:val="hybridMultilevel"/>
    <w:tmpl w:val="436CE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0253"/>
    <w:multiLevelType w:val="hybridMultilevel"/>
    <w:tmpl w:val="40FC7678"/>
    <w:lvl w:ilvl="0" w:tplc="95A41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0737"/>
    <w:multiLevelType w:val="hybridMultilevel"/>
    <w:tmpl w:val="11540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0445"/>
    <w:multiLevelType w:val="hybridMultilevel"/>
    <w:tmpl w:val="F6107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E08D8"/>
    <w:multiLevelType w:val="hybridMultilevel"/>
    <w:tmpl w:val="F2486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0EB5"/>
    <w:multiLevelType w:val="hybridMultilevel"/>
    <w:tmpl w:val="AACE4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13159"/>
    <w:multiLevelType w:val="hybridMultilevel"/>
    <w:tmpl w:val="E0F6E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C0095"/>
    <w:multiLevelType w:val="hybridMultilevel"/>
    <w:tmpl w:val="5972E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01AA4"/>
    <w:multiLevelType w:val="hybridMultilevel"/>
    <w:tmpl w:val="999EC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1705A8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53E7"/>
    <w:multiLevelType w:val="hybridMultilevel"/>
    <w:tmpl w:val="1D964594"/>
    <w:lvl w:ilvl="0" w:tplc="375E84C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1FC130C"/>
    <w:multiLevelType w:val="hybridMultilevel"/>
    <w:tmpl w:val="927E58EC"/>
    <w:lvl w:ilvl="0" w:tplc="AFE8E88C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31CF0"/>
    <w:multiLevelType w:val="hybridMultilevel"/>
    <w:tmpl w:val="B6764D80"/>
    <w:lvl w:ilvl="0" w:tplc="14102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13"/>
  </w:num>
  <w:num w:numId="13">
    <w:abstractNumId w:val="4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5C01"/>
    <w:rsid w:val="00514616"/>
    <w:rsid w:val="008420BA"/>
    <w:rsid w:val="00863966"/>
    <w:rsid w:val="008855FF"/>
    <w:rsid w:val="00894E6F"/>
    <w:rsid w:val="0091509D"/>
    <w:rsid w:val="00C15AEF"/>
    <w:rsid w:val="00C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2015-12-13T17:23:00Z</dcterms:created>
  <dcterms:modified xsi:type="dcterms:W3CDTF">2015-12-14T06:53:00Z</dcterms:modified>
</cp:coreProperties>
</file>